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65" w:rsidRPr="001C6165" w:rsidRDefault="001C6165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  <w:u w:val="single" w:color="002060"/>
        </w:rPr>
      </w:pPr>
      <w:r w:rsidRPr="001C6165">
        <w:rPr>
          <w:b/>
          <w:color w:val="auto"/>
          <w:szCs w:val="24"/>
          <w:u w:val="single"/>
        </w:rPr>
        <w:t xml:space="preserve">51.02.01 Народное художественное творчество по виду </w:t>
      </w:r>
      <w:proofErr w:type="gramStart"/>
      <w:r w:rsidR="009E3953">
        <w:rPr>
          <w:b/>
          <w:color w:val="auto"/>
          <w:szCs w:val="24"/>
          <w:u w:val="single"/>
        </w:rPr>
        <w:t xml:space="preserve">Театральное </w:t>
      </w:r>
      <w:r w:rsidRPr="001C6165">
        <w:rPr>
          <w:b/>
          <w:color w:val="auto"/>
          <w:szCs w:val="24"/>
          <w:u w:val="single"/>
        </w:rPr>
        <w:t xml:space="preserve"> творчество</w:t>
      </w:r>
      <w:proofErr w:type="gramEnd"/>
    </w:p>
    <w:p w:rsidR="00F55FE3" w:rsidRPr="00B86DE4" w:rsidRDefault="0058656C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</w:rPr>
      </w:pPr>
      <w:hyperlink r:id="rId5">
        <w:r w:rsidR="00B86DE4" w:rsidRPr="00B86DE4">
          <w:rPr>
            <w:b/>
            <w:color w:val="auto"/>
            <w:szCs w:val="24"/>
            <w:u w:val="single" w:color="002060"/>
          </w:rPr>
          <w:t>Описание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6">
        <w:r w:rsidR="00B86DE4" w:rsidRPr="00B86DE4">
          <w:rPr>
            <w:b/>
            <w:color w:val="auto"/>
            <w:szCs w:val="24"/>
            <w:u w:val="single" w:color="002060"/>
          </w:rPr>
          <w:t>образовательной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7">
        <w:r w:rsidR="00B86DE4" w:rsidRPr="00B86DE4">
          <w:rPr>
            <w:b/>
            <w:color w:val="auto"/>
            <w:szCs w:val="24"/>
            <w:u w:val="single" w:color="002060"/>
          </w:rPr>
          <w:t>программы</w:t>
        </w:r>
      </w:hyperlink>
    </w:p>
    <w:p w:rsidR="00F55FE3" w:rsidRPr="00B86DE4" w:rsidRDefault="00B86DE4" w:rsidP="00B86DE4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Pr="00B86DE4">
        <w:rPr>
          <w:b/>
          <w:color w:val="auto"/>
          <w:szCs w:val="24"/>
        </w:rPr>
        <w:t xml:space="preserve">Квалификация выпускника - </w:t>
      </w:r>
      <w:r w:rsidR="001C6165" w:rsidRPr="001C6165">
        <w:rPr>
          <w:iCs/>
          <w:color w:val="auto"/>
          <w:szCs w:val="24"/>
        </w:rPr>
        <w:t>руководитель любительского творческого коллектива, преподаватель</w:t>
      </w:r>
    </w:p>
    <w:p w:rsidR="001C6165" w:rsidRPr="001C6165" w:rsidRDefault="00B86DE4" w:rsidP="001C6165">
      <w:pPr>
        <w:suppressAutoHyphens/>
        <w:spacing w:after="0" w:line="240" w:lineRule="auto"/>
        <w:ind w:firstLine="709"/>
        <w:rPr>
          <w:color w:val="auto"/>
          <w:szCs w:val="24"/>
        </w:rPr>
      </w:pPr>
      <w:r w:rsidRPr="001C6165">
        <w:rPr>
          <w:b/>
          <w:color w:val="auto"/>
          <w:szCs w:val="24"/>
        </w:rPr>
        <w:t>Области профессиональной деятельности</w:t>
      </w:r>
      <w:r w:rsidRPr="001C6165">
        <w:rPr>
          <w:color w:val="auto"/>
          <w:szCs w:val="24"/>
        </w:rPr>
        <w:t>, в которых выпускники, освоившие образовательную программу, могут осуществлять профессиональную деятельность:</w:t>
      </w:r>
      <w:r w:rsidR="001C6165" w:rsidRPr="001C6165">
        <w:rPr>
          <w:color w:val="auto"/>
          <w:szCs w:val="24"/>
        </w:rPr>
        <w:t xml:space="preserve"> </w:t>
      </w:r>
      <w:r w:rsidR="001C6165" w:rsidRPr="001C6165">
        <w:rPr>
          <w:color w:val="auto"/>
          <w:szCs w:val="24"/>
          <w:lang w:eastAsia="en-US"/>
        </w:rPr>
        <w:t>04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Культура,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искусство;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01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Образование</w:t>
      </w:r>
      <w:r w:rsidR="001C6165" w:rsidRPr="001C6165">
        <w:rPr>
          <w:color w:val="auto"/>
          <w:spacing w:val="-2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и наука.</w:t>
      </w:r>
      <w:r w:rsidR="001C6165" w:rsidRPr="001C6165">
        <w:rPr>
          <w:color w:val="auto"/>
          <w:szCs w:val="24"/>
        </w:rPr>
        <w:t xml:space="preserve"> </w:t>
      </w:r>
    </w:p>
    <w:p w:rsidR="00F55FE3" w:rsidRPr="00B86DE4" w:rsidRDefault="00F55FE3" w:rsidP="00B86DE4">
      <w:pPr>
        <w:spacing w:after="0" w:line="240" w:lineRule="auto"/>
        <w:ind w:left="-5" w:right="0"/>
        <w:rPr>
          <w:color w:val="auto"/>
          <w:szCs w:val="24"/>
        </w:rPr>
      </w:pPr>
    </w:p>
    <w:p w:rsidR="00B86DE4" w:rsidRDefault="00B86DE4" w:rsidP="00B86DE4">
      <w:pPr>
        <w:spacing w:after="0" w:line="240" w:lineRule="auto"/>
        <w:ind w:left="-5" w:right="47"/>
        <w:jc w:val="left"/>
        <w:rPr>
          <w:b/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Срок получения среднего профессионального образования по программе подготовки специалистов среднего звена на базе </w:t>
      </w:r>
      <w:r w:rsidR="0058656C">
        <w:rPr>
          <w:b/>
          <w:color w:val="auto"/>
          <w:szCs w:val="24"/>
          <w:u w:val="single" w:color="002060"/>
        </w:rPr>
        <w:t>основного</w:t>
      </w:r>
      <w:bookmarkStart w:id="0" w:name="_GoBack"/>
      <w:bookmarkEnd w:id="0"/>
      <w:r w:rsidRPr="00B86DE4">
        <w:rPr>
          <w:b/>
          <w:color w:val="auto"/>
          <w:szCs w:val="24"/>
          <w:u w:val="single" w:color="002060"/>
        </w:rPr>
        <w:t xml:space="preserve"> общего образования</w:t>
      </w:r>
      <w:r w:rsidRPr="00B86DE4">
        <w:rPr>
          <w:b/>
          <w:color w:val="auto"/>
          <w:szCs w:val="24"/>
        </w:rPr>
        <w:t xml:space="preserve">: </w:t>
      </w:r>
    </w:p>
    <w:p w:rsidR="00F55FE3" w:rsidRPr="00B86DE4" w:rsidRDefault="00B86DE4" w:rsidP="00B86DE4">
      <w:pPr>
        <w:spacing w:after="0" w:line="240" w:lineRule="auto"/>
        <w:ind w:left="-5" w:right="47"/>
        <w:jc w:val="left"/>
        <w:rPr>
          <w:color w:val="auto"/>
          <w:szCs w:val="24"/>
        </w:rPr>
      </w:pPr>
      <w:r w:rsidRPr="00B86DE4">
        <w:rPr>
          <w:color w:val="auto"/>
          <w:szCs w:val="24"/>
        </w:rPr>
        <w:t xml:space="preserve">очная форма обучения - </w:t>
      </w:r>
      <w:r w:rsidR="009B168E" w:rsidRPr="00B86DE4">
        <w:rPr>
          <w:color w:val="auto"/>
          <w:szCs w:val="24"/>
        </w:rPr>
        <w:t>3</w:t>
      </w:r>
      <w:r w:rsidRPr="00B86DE4">
        <w:rPr>
          <w:color w:val="auto"/>
          <w:szCs w:val="24"/>
        </w:rPr>
        <w:t xml:space="preserve"> года 10 месяцев </w:t>
      </w:r>
    </w:p>
    <w:p w:rsidR="009B168E" w:rsidRPr="009B168E" w:rsidRDefault="001C6165" w:rsidP="001C6165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iCs/>
          <w:color w:val="auto"/>
          <w:szCs w:val="24"/>
        </w:rPr>
        <w:t>Р</w:t>
      </w:r>
      <w:r w:rsidRPr="001C6165">
        <w:rPr>
          <w:iCs/>
          <w:color w:val="auto"/>
          <w:szCs w:val="24"/>
        </w:rPr>
        <w:t>уководитель любительского творческого коллектива, преподаватель</w:t>
      </w:r>
      <w:r>
        <w:rPr>
          <w:iCs/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готовится к следующим видам деятельности:</w:t>
      </w:r>
    </w:p>
    <w:p w:rsidR="009B168E" w:rsidRPr="001C6165" w:rsidRDefault="001C6165" w:rsidP="001C616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1C6165">
        <w:rPr>
          <w:color w:val="auto"/>
          <w:sz w:val="22"/>
        </w:rPr>
        <w:t>организация художественно-творческой деятельности;</w:t>
      </w:r>
    </w:p>
    <w:p w:rsidR="00B86DE4" w:rsidRPr="001C6165" w:rsidRDefault="001C6165" w:rsidP="001C6165">
      <w:pPr>
        <w:pStyle w:val="a4"/>
        <w:numPr>
          <w:ilvl w:val="0"/>
          <w:numId w:val="1"/>
        </w:numPr>
        <w:spacing w:after="0" w:line="240" w:lineRule="auto"/>
        <w:ind w:right="47"/>
        <w:jc w:val="left"/>
        <w:rPr>
          <w:color w:val="auto"/>
        </w:rPr>
      </w:pPr>
      <w:r w:rsidRPr="001C6165">
        <w:rPr>
          <w:color w:val="auto"/>
        </w:rPr>
        <w:t>педагогическая деятельность;</w:t>
      </w:r>
    </w:p>
    <w:p w:rsidR="001C6165" w:rsidRPr="001C6165" w:rsidRDefault="001C6165" w:rsidP="001C6165">
      <w:pPr>
        <w:pStyle w:val="a4"/>
        <w:numPr>
          <w:ilvl w:val="0"/>
          <w:numId w:val="1"/>
        </w:numPr>
        <w:spacing w:after="0" w:line="240" w:lineRule="auto"/>
        <w:ind w:right="47"/>
        <w:jc w:val="left"/>
        <w:rPr>
          <w:color w:val="auto"/>
          <w:sz w:val="22"/>
        </w:rPr>
      </w:pPr>
      <w:r w:rsidRPr="001C6165">
        <w:rPr>
          <w:color w:val="auto"/>
          <w:sz w:val="22"/>
        </w:rPr>
        <w:t>организационно-управленческая деятельность;</w:t>
      </w:r>
    </w:p>
    <w:p w:rsidR="00F55FE3" w:rsidRPr="00B86DE4" w:rsidRDefault="001C6165">
      <w:pPr>
        <w:spacing w:after="11" w:line="269" w:lineRule="auto"/>
        <w:ind w:left="-5" w:right="47"/>
        <w:jc w:val="left"/>
        <w:rPr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 </w:t>
      </w:r>
      <w:r w:rsidR="00B86DE4" w:rsidRPr="00B86DE4">
        <w:rPr>
          <w:b/>
          <w:color w:val="auto"/>
          <w:szCs w:val="24"/>
          <w:u w:val="single" w:color="002060"/>
        </w:rPr>
        <w:t>Требования к результатам освоения программы подготовки специалистов среднего звена:</w:t>
      </w:r>
    </w:p>
    <w:p w:rsidR="009B168E" w:rsidRPr="009B168E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t>Р</w:t>
      </w:r>
      <w:r w:rsidRPr="001C6165">
        <w:rPr>
          <w:iCs/>
          <w:color w:val="auto"/>
          <w:szCs w:val="24"/>
        </w:rPr>
        <w:t>уководитель любительского творческого коллектива</w:t>
      </w:r>
      <w:r w:rsidR="009B168E" w:rsidRPr="009B168E">
        <w:rPr>
          <w:color w:val="auto"/>
          <w:szCs w:val="24"/>
        </w:rPr>
        <w:t>, преподаватель должен обладать общими компетенциями, включающими в себя способность: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291"/>
      </w:tblGrid>
      <w:tr w:rsidR="001C6165" w:rsidRPr="001C6165" w:rsidTr="001C6165">
        <w:tc>
          <w:tcPr>
            <w:tcW w:w="166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Код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компетенции</w:t>
            </w:r>
          </w:p>
        </w:tc>
        <w:tc>
          <w:tcPr>
            <w:tcW w:w="829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 xml:space="preserve">Формулировка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>компетенции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01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02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03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04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05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06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07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08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09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9B168E" w:rsidRPr="009B168E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t>Р</w:t>
      </w:r>
      <w:r w:rsidRPr="001C6165">
        <w:rPr>
          <w:iCs/>
          <w:color w:val="auto"/>
          <w:szCs w:val="24"/>
        </w:rPr>
        <w:t>уководитель любительского творческого коллектива</w:t>
      </w:r>
      <w:r w:rsidR="009B168E" w:rsidRPr="009B168E">
        <w:rPr>
          <w:color w:val="auto"/>
          <w:szCs w:val="24"/>
        </w:rPr>
        <w:t>, преподаватель должен обладать профессиональными компетенциями, соответствующими видам деятельности: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"/>
        <w:gridCol w:w="1135"/>
        <w:gridCol w:w="1200"/>
        <w:gridCol w:w="7022"/>
        <w:gridCol w:w="425"/>
      </w:tblGrid>
      <w:tr w:rsidR="001C6165" w:rsidRPr="001C6165" w:rsidTr="008E689D">
        <w:tc>
          <w:tcPr>
            <w:tcW w:w="2363" w:type="dxa"/>
            <w:gridSpan w:val="3"/>
            <w:shd w:val="clear" w:color="auto" w:fill="auto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Виды профессиональной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деятельности</w:t>
            </w: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Код и наименование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компетенции</w:t>
            </w:r>
          </w:p>
        </w:tc>
      </w:tr>
      <w:tr w:rsidR="001C6165" w:rsidRPr="001C6165" w:rsidTr="008E689D">
        <w:trPr>
          <w:gridAfter w:val="2"/>
          <w:wAfter w:w="7447" w:type="dxa"/>
          <w:trHeight w:val="276"/>
        </w:trPr>
        <w:tc>
          <w:tcPr>
            <w:tcW w:w="2363" w:type="dxa"/>
            <w:gridSpan w:val="3"/>
            <w:vMerge w:val="restart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Организация художественно-творческой деятельности</w:t>
            </w:r>
          </w:p>
        </w:tc>
      </w:tr>
      <w:tr w:rsidR="001C6165" w:rsidRPr="001C6165" w:rsidTr="008E689D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1.1. Осуществлять организацию и подготовку любительских творческих коллективов и отдельных его участников к творческой и исполнительской деятельности</w:t>
            </w:r>
            <w:r w:rsidRPr="001C6165">
              <w:rPr>
                <w:color w:val="auto"/>
                <w:spacing w:val="1"/>
                <w:szCs w:val="24"/>
              </w:rPr>
              <w:t xml:space="preserve">. </w:t>
            </w:r>
          </w:p>
        </w:tc>
      </w:tr>
      <w:tr w:rsidR="001C6165" w:rsidRPr="001C6165" w:rsidTr="008E689D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5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1.2.</w:t>
            </w:r>
            <w:r w:rsidRPr="001C6165">
              <w:rPr>
                <w:color w:val="auto"/>
                <w:spacing w:val="-3"/>
                <w:szCs w:val="24"/>
              </w:rPr>
              <w:t xml:space="preserve"> Осуществлять поиск и р</w:t>
            </w:r>
            <w:r w:rsidRPr="001C6165">
              <w:rPr>
                <w:color w:val="auto"/>
                <w:szCs w:val="24"/>
              </w:rPr>
              <w:t>еализацию лучших образцов народного художественного творчества в работе с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любительским</w:t>
            </w:r>
            <w:r w:rsidRPr="001C6165">
              <w:rPr>
                <w:color w:val="auto"/>
                <w:spacing w:val="-2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творческим</w:t>
            </w:r>
            <w:r w:rsidRPr="001C6165">
              <w:rPr>
                <w:color w:val="auto"/>
                <w:spacing w:val="-2"/>
                <w:szCs w:val="24"/>
              </w:rPr>
              <w:t xml:space="preserve"> </w:t>
            </w:r>
            <w:proofErr w:type="gramStart"/>
            <w:r w:rsidRPr="001C6165">
              <w:rPr>
                <w:color w:val="auto"/>
                <w:szCs w:val="24"/>
              </w:rPr>
              <w:t xml:space="preserve">коллективом.  </w:t>
            </w:r>
            <w:proofErr w:type="gramEnd"/>
          </w:p>
        </w:tc>
      </w:tr>
      <w:tr w:rsidR="001C6165" w:rsidRPr="001C6165" w:rsidTr="008E689D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1.3. Разрабатывать сценарные</w:t>
            </w:r>
            <w:r w:rsidRPr="001C6165">
              <w:rPr>
                <w:color w:val="auto"/>
                <w:spacing w:val="-5"/>
                <w:szCs w:val="24"/>
              </w:rPr>
              <w:t xml:space="preserve"> и постановочные </w:t>
            </w:r>
            <w:r w:rsidRPr="001C6165">
              <w:rPr>
                <w:color w:val="auto"/>
                <w:szCs w:val="24"/>
              </w:rPr>
              <w:t>планы, художественные</w:t>
            </w:r>
            <w:r w:rsidRPr="001C6165">
              <w:rPr>
                <w:color w:val="auto"/>
                <w:spacing w:val="-3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 xml:space="preserve">программы и творческие </w:t>
            </w:r>
            <w:proofErr w:type="gramStart"/>
            <w:r w:rsidRPr="001C6165">
              <w:rPr>
                <w:color w:val="auto"/>
                <w:szCs w:val="24"/>
              </w:rPr>
              <w:t xml:space="preserve">проекты.  </w:t>
            </w:r>
            <w:proofErr w:type="gramEnd"/>
          </w:p>
        </w:tc>
      </w:tr>
      <w:tr w:rsidR="001C6165" w:rsidRPr="001C6165" w:rsidTr="008E689D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1.4. Осуществлять реализацию творческим коллективом художественных программ, постановок, проектов.</w:t>
            </w:r>
          </w:p>
        </w:tc>
      </w:tr>
      <w:tr w:rsidR="001C6165" w:rsidRPr="001C6165" w:rsidTr="008E689D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1.5. Лично участвовать в качестве исполнителя в осуществляемых художественных программах, постановках, проектах.</w:t>
            </w:r>
          </w:p>
        </w:tc>
      </w:tr>
      <w:tr w:rsidR="001C6165" w:rsidRPr="001C6165" w:rsidTr="008E689D">
        <w:tc>
          <w:tcPr>
            <w:tcW w:w="23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 xml:space="preserve">Педагогическая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деятельность</w:t>
            </w:r>
          </w:p>
        </w:tc>
        <w:tc>
          <w:tcPr>
            <w:tcW w:w="744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 xml:space="preserve">ПК 2.1. 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 </w:t>
            </w:r>
          </w:p>
        </w:tc>
      </w:tr>
      <w:tr w:rsidR="001C6165" w:rsidRPr="001C6165" w:rsidTr="008E689D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2.2.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 xml:space="preserve">литературы. </w:t>
            </w:r>
          </w:p>
        </w:tc>
      </w:tr>
      <w:tr w:rsidR="001C6165" w:rsidRPr="001C6165" w:rsidTr="008E689D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2.3.</w:t>
            </w:r>
            <w:r w:rsidRPr="001C6165">
              <w:rPr>
                <w:color w:val="auto"/>
                <w:spacing w:val="1"/>
                <w:szCs w:val="24"/>
              </w:rPr>
              <w:t xml:space="preserve"> А</w:t>
            </w:r>
            <w:r w:rsidRPr="001C6165">
              <w:rPr>
                <w:color w:val="auto"/>
                <w:szCs w:val="24"/>
              </w:rPr>
              <w:t>нализировать качество осуществляемого учебного процесса, оценивать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и обосновывать собственные приемы и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методы</w:t>
            </w:r>
            <w:r w:rsidRPr="001C6165">
              <w:rPr>
                <w:color w:val="auto"/>
                <w:spacing w:val="-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преподавания.</w:t>
            </w:r>
          </w:p>
        </w:tc>
      </w:tr>
      <w:tr w:rsidR="001C6165" w:rsidRPr="001C6165" w:rsidTr="008E689D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2.4. Осуществлять педагогический контроль освоения дополнительной общеобразовательной программы.</w:t>
            </w:r>
          </w:p>
        </w:tc>
      </w:tr>
      <w:tr w:rsidR="001C6165" w:rsidRPr="001C6165" w:rsidTr="008E689D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 xml:space="preserve">ПК 2.5. </w:t>
            </w:r>
            <w:r w:rsidRPr="001C6165">
              <w:rPr>
                <w:color w:val="auto"/>
                <w:spacing w:val="1"/>
                <w:szCs w:val="24"/>
              </w:rPr>
              <w:t xml:space="preserve">Учитывать </w:t>
            </w:r>
            <w:r w:rsidRPr="001C6165">
              <w:rPr>
                <w:color w:val="auto"/>
                <w:szCs w:val="24"/>
              </w:rPr>
              <w:t>индивидуальные возрастные,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психологические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и</w:t>
            </w:r>
            <w:r w:rsidRPr="001C6165">
              <w:rPr>
                <w:color w:val="auto"/>
                <w:spacing w:val="-8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физиологические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 xml:space="preserve">особенности </w:t>
            </w:r>
            <w:r w:rsidRPr="001C6165">
              <w:rPr>
                <w:color w:val="auto"/>
                <w:spacing w:val="1"/>
                <w:szCs w:val="24"/>
              </w:rPr>
              <w:t xml:space="preserve">обучающихся при реализации конкретных </w:t>
            </w:r>
            <w:r w:rsidRPr="001C6165">
              <w:rPr>
                <w:color w:val="auto"/>
                <w:szCs w:val="24"/>
              </w:rPr>
              <w:t xml:space="preserve">методов и приемов обучения и </w:t>
            </w:r>
            <w:proofErr w:type="gramStart"/>
            <w:r w:rsidRPr="001C6165">
              <w:rPr>
                <w:color w:val="auto"/>
                <w:szCs w:val="24"/>
              </w:rPr>
              <w:t xml:space="preserve">воспитания.  </w:t>
            </w:r>
            <w:proofErr w:type="gramEnd"/>
          </w:p>
        </w:tc>
      </w:tr>
      <w:tr w:rsidR="001C6165" w:rsidRPr="001C6165" w:rsidTr="008E689D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2.6. Способствовать развитию творческой индивидуальности участников любительского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proofErr w:type="gramStart"/>
            <w:r w:rsidRPr="001C6165">
              <w:rPr>
                <w:color w:val="auto"/>
                <w:szCs w:val="24"/>
              </w:rPr>
              <w:t xml:space="preserve">коллектива.  </w:t>
            </w:r>
            <w:proofErr w:type="gramEnd"/>
          </w:p>
        </w:tc>
      </w:tr>
      <w:tr w:rsidR="001C6165" w:rsidRPr="001C6165" w:rsidTr="008E689D">
        <w:tc>
          <w:tcPr>
            <w:tcW w:w="2363" w:type="dxa"/>
            <w:gridSpan w:val="3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 xml:space="preserve">ПК 2.7. Осуществлять взаимодействие с родителями </w:t>
            </w:r>
            <w:r w:rsidRPr="001C6165">
              <w:rPr>
                <w:color w:val="auto"/>
                <w:spacing w:val="-58"/>
                <w:szCs w:val="24"/>
              </w:rPr>
              <w:t>(</w:t>
            </w:r>
            <w:r w:rsidRPr="001C6165">
              <w:rPr>
                <w:color w:val="auto"/>
                <w:szCs w:val="24"/>
              </w:rPr>
              <w:t>законными представителями) обучающихся, осваивающих дополнительную общеобразовательную программу при решении задач обучения и воспитания.</w:t>
            </w:r>
          </w:p>
        </w:tc>
      </w:tr>
      <w:tr w:rsidR="001C6165" w:rsidRPr="001C6165" w:rsidTr="008E689D">
        <w:tc>
          <w:tcPr>
            <w:tcW w:w="23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 xml:space="preserve">Организационно-управленческая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деятельность</w:t>
            </w:r>
          </w:p>
        </w:tc>
        <w:tc>
          <w:tcPr>
            <w:tcW w:w="744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5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3.1.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Осуществлять руководство любительским творческим коллективом, досуговым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формированием (объединением) социально-культурной</w:t>
            </w:r>
            <w:r w:rsidRPr="001C6165">
              <w:rPr>
                <w:color w:val="auto"/>
                <w:spacing w:val="-57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сферы</w:t>
            </w:r>
            <w:r w:rsidRPr="001C6165">
              <w:rPr>
                <w:color w:val="auto"/>
                <w:spacing w:val="-2"/>
                <w:szCs w:val="24"/>
              </w:rPr>
              <w:t xml:space="preserve"> на основе современных методик.</w:t>
            </w:r>
          </w:p>
        </w:tc>
      </w:tr>
      <w:tr w:rsidR="001C6165" w:rsidRPr="001C6165" w:rsidTr="008E689D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3.2. 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</w:tr>
      <w:tr w:rsidR="001C6165" w:rsidRPr="001C6165" w:rsidTr="008E689D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3.3. Применять современные информационные и телекоммуникационные средства и технологии в процессе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pacing w:val="-2"/>
                <w:szCs w:val="24"/>
              </w:rPr>
              <w:t xml:space="preserve">работы с </w:t>
            </w:r>
            <w:r w:rsidRPr="001C6165">
              <w:rPr>
                <w:color w:val="auto"/>
                <w:szCs w:val="24"/>
              </w:rPr>
              <w:t>любительским творческим коллективом, досуговым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формированием (объединением).</w:t>
            </w:r>
          </w:p>
        </w:tc>
      </w:tr>
      <w:tr w:rsidR="008E689D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4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8E689D" w:rsidRPr="008E689D" w:rsidRDefault="008E689D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8E689D">
              <w:rPr>
                <w:b/>
                <w:color w:val="auto"/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8E689D" w:rsidRPr="008E689D" w:rsidRDefault="008E689D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8E689D">
              <w:rPr>
                <w:b/>
                <w:color w:val="auto"/>
                <w:sz w:val="20"/>
                <w:szCs w:val="20"/>
              </w:rPr>
              <w:t>Наименование дисциплин, профессиональных модулей, междисциплинарных курсов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4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ОД.00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ОД.01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Учебные дисциплины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ОД.01.01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ОД.01.02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 xml:space="preserve">Обществознание 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ОД.01.03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Математика и информатика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ОД.01.04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Естествознание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ОД.01.05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География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ОД.01.06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ОД.01.07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ОД.01.08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Русский язык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ОД.01.09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Литература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ОД.02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Профильные учебные дисциплины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19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ОД.02.01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История мировой культуры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ОД.02.02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История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ОД.02.03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 xml:space="preserve">Отечественная литература 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ОД.02.04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 xml:space="preserve">Народная художественная культура 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ОД.02.05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История искусства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ОД.02.06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 xml:space="preserve">Основы этнографии 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ОД.02.07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 xml:space="preserve">Культура речи 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1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ОГСЭ.00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Основы философии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История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Психология общения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ОГСЭ.05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13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ЕН.00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учебный цикл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Информационные технологии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Профессиональный учебный цикл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Народное художественное творчество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История отечественной культуры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0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Литература (отечественная и зарубежная)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Художественно-творческая деятельность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14"/>
                <w:szCs w:val="14"/>
              </w:rPr>
              <w:t>МДК.01.01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  <w:t>Мастерство режиссера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0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Режиссура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Техническое оформление спектакля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Техника сцены и сценография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Музыкальное оформление спектакля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14"/>
                <w:szCs w:val="14"/>
              </w:rPr>
              <w:t>МДК.01.02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  <w:t>Исполнительская подготовка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Актерское мастерство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Сценическая речь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Сценическое движение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Танец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Вокал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14"/>
                <w:szCs w:val="14"/>
              </w:rPr>
              <w:t>МДК.01.03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  <w:t>Теоретическая подготовка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Основы драматургии и сценарного мастерства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История костюма и прически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Грим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Финансирование и выпуск спектакля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 xml:space="preserve">ПМ.02 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Педагогическая деятельность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3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15"/>
                <w:szCs w:val="15"/>
              </w:rPr>
              <w:t>МДК.02.01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Основы психологии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Возрастная психология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Основы педагогики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40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Этика и психология профессиональной деятельности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15"/>
                <w:szCs w:val="15"/>
              </w:rPr>
              <w:t>МДК.02.02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  <w:t>Учебно-методическое обеспечение учебного процесса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Методика игровой деятельности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Методика преподавания творческих дисциплин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41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15"/>
                <w:szCs w:val="15"/>
              </w:rPr>
              <w:t>МДК.03.01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  <w:t>Основы управленческой деятельности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Социально-культурная деятельность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Экономика и менеджмент социально-культурной сферы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3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УП.00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ПП.00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ПДП.00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ПА.00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3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ГИА.00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Государственная (итоговая) аттестация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ГИА.01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Подготовка выпускной квалификационной работы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55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ГИА.02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>Защита выпускной квалификационной работы (по видам) – «Показ и защита творческой работы»</w:t>
            </w:r>
          </w:p>
        </w:tc>
      </w:tr>
      <w:tr w:rsidR="00F15EF4" w:rsidRPr="00F15EF4" w:rsidTr="008E6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dxa"/>
          <w:wAfter w:w="425" w:type="dxa"/>
          <w:trHeight w:val="2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F15EF4">
              <w:rPr>
                <w:rFonts w:eastAsiaTheme="minorEastAsia"/>
                <w:color w:val="000000"/>
                <w:sz w:val="16"/>
                <w:szCs w:val="16"/>
              </w:rPr>
              <w:t>ГИА.03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5EF4" w:rsidRPr="00F15EF4" w:rsidRDefault="00F15EF4" w:rsidP="00F15EF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 w:rsidRPr="00F15EF4">
              <w:rPr>
                <w:rFonts w:eastAsiaTheme="minorEastAsia"/>
                <w:color w:val="000000"/>
                <w:sz w:val="20"/>
                <w:szCs w:val="20"/>
              </w:rPr>
              <w:t xml:space="preserve">Государственный экзамен </w:t>
            </w:r>
          </w:p>
        </w:tc>
      </w:tr>
    </w:tbl>
    <w:p w:rsidR="009B168E" w:rsidRPr="00F15EF4" w:rsidRDefault="009B168E" w:rsidP="00F15EF4">
      <w:pPr>
        <w:rPr>
          <w:szCs w:val="24"/>
        </w:rPr>
      </w:pPr>
    </w:p>
    <w:sectPr w:rsidR="009B168E" w:rsidRPr="00F15EF4">
      <w:pgSz w:w="11906" w:h="16838"/>
      <w:pgMar w:top="1139" w:right="848" w:bottom="12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F61D7"/>
    <w:multiLevelType w:val="hybridMultilevel"/>
    <w:tmpl w:val="A666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3"/>
    <w:rsid w:val="001C6165"/>
    <w:rsid w:val="0058656C"/>
    <w:rsid w:val="008E689D"/>
    <w:rsid w:val="009B168E"/>
    <w:rsid w:val="009E3953"/>
    <w:rsid w:val="00A2413B"/>
    <w:rsid w:val="00AB121D"/>
    <w:rsid w:val="00B86DE4"/>
    <w:rsid w:val="00C93A97"/>
    <w:rsid w:val="00F15EF4"/>
    <w:rsid w:val="00F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6C01-F07C-4E2D-A594-EC8210C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B16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6165"/>
    <w:pPr>
      <w:ind w:left="720"/>
      <w:contextualSpacing/>
    </w:pPr>
  </w:style>
  <w:style w:type="table" w:styleId="a5">
    <w:name w:val="Table Grid"/>
    <w:basedOn w:val="a1"/>
    <w:uiPriority w:val="39"/>
    <w:rsid w:val="008E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gh.onego.ru/ru/specialnosti/8679/1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gh.onego.ru/ru/specialnosti/8679/12125/" TargetMode="External"/><Relationship Id="rId5" Type="http://schemas.openxmlformats.org/officeDocument/2006/relationships/hyperlink" Target="https://ptgh.onego.ru/ru/specialnosti/8679/121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Ткачук Светлана Васильевна</cp:lastModifiedBy>
  <cp:revision>9</cp:revision>
  <dcterms:created xsi:type="dcterms:W3CDTF">2024-01-23T07:25:00Z</dcterms:created>
  <dcterms:modified xsi:type="dcterms:W3CDTF">2024-06-21T09:12:00Z</dcterms:modified>
</cp:coreProperties>
</file>